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0" w:rsidRDefault="00466990" w:rsidP="002A3DC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 مراحل درخواست دفاع:</w:t>
      </w:r>
    </w:p>
    <w:p w:rsidR="009E3AB1" w:rsidRDefault="00466990" w:rsidP="00466990">
      <w:pPr>
        <w:jc w:val="both"/>
        <w:rPr>
          <w:rFonts w:cs="B Nazanin"/>
          <w:rtl/>
        </w:rPr>
      </w:pPr>
      <w:r w:rsidRPr="009E3AB1">
        <w:rPr>
          <w:rFonts w:cs="B Nazanin" w:hint="cs"/>
          <w:rtl/>
        </w:rPr>
        <w:t>در س</w:t>
      </w:r>
      <w:r w:rsidR="00D77FB3">
        <w:rPr>
          <w:rFonts w:cs="B Nazanin" w:hint="cs"/>
          <w:rtl/>
        </w:rPr>
        <w:t>ا</w:t>
      </w:r>
      <w:bookmarkStart w:id="0" w:name="_GoBack"/>
      <w:bookmarkEnd w:id="0"/>
      <w:r w:rsidRPr="009E3AB1">
        <w:rPr>
          <w:rFonts w:cs="B Nazanin" w:hint="cs"/>
          <w:rtl/>
        </w:rPr>
        <w:t xml:space="preserve">مانه آموزشی وارد شده و از بخش تحصیلات تکمیلی گزینه </w:t>
      </w:r>
      <w:r w:rsidRPr="009E3AB1">
        <w:rPr>
          <w:rFonts w:cs="B Nazanin" w:hint="cs"/>
          <w:b/>
          <w:bCs/>
          <w:rtl/>
        </w:rPr>
        <w:t>گردش دفاع</w:t>
      </w:r>
      <w:r w:rsidRPr="009E3AB1">
        <w:rPr>
          <w:rFonts w:cs="B Nazanin" w:hint="cs"/>
          <w:rtl/>
        </w:rPr>
        <w:t xml:space="preserve"> را تکمیل و ضمن بارگذاری اصل پایان نامه به همراه همانندجویی که از استاد محترم راهنما دریافت شده است به مرحله بعد ارسال بفرمایید.</w:t>
      </w:r>
    </w:p>
    <w:p w:rsidR="009E3AB1" w:rsidRDefault="009E3AB1" w:rsidP="009E3AB1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از قسمت گردش کار و ارجاع ها پیگیر باشد تا گردش دفاع </w:t>
      </w:r>
      <w:r w:rsidR="00466990" w:rsidRPr="009E3AB1">
        <w:rPr>
          <w:rFonts w:cs="B Nazanin" w:hint="cs"/>
          <w:rtl/>
        </w:rPr>
        <w:t xml:space="preserve">به </w:t>
      </w:r>
      <w:r w:rsidR="00466990" w:rsidRPr="002A3DCA">
        <w:rPr>
          <w:rFonts w:cs="B Nazanin" w:hint="cs"/>
          <w:b/>
          <w:bCs/>
          <w:rtl/>
        </w:rPr>
        <w:t>مرحلة نهایی</w:t>
      </w:r>
      <w:r w:rsidR="00466990" w:rsidRPr="009E3AB1">
        <w:rPr>
          <w:rFonts w:cs="B Nazanin" w:hint="cs"/>
          <w:rtl/>
        </w:rPr>
        <w:t xml:space="preserve"> (کارشناس تحصیلات تکمیلی) رسید </w:t>
      </w:r>
      <w:r>
        <w:rPr>
          <w:rFonts w:cs="B Nazanin" w:hint="cs"/>
          <w:rtl/>
        </w:rPr>
        <w:t xml:space="preserve">و سپس </w:t>
      </w:r>
      <w:r w:rsidR="00466990" w:rsidRPr="002A3DCA">
        <w:rPr>
          <w:rFonts w:cs="B Nazanin" w:hint="cs"/>
          <w:b/>
          <w:bCs/>
          <w:rtl/>
        </w:rPr>
        <w:t>مجوز دفاع خواهید داشت</w:t>
      </w:r>
      <w:r w:rsidR="00466990" w:rsidRPr="009E3AB1">
        <w:rPr>
          <w:rFonts w:cs="B Nazanin" w:hint="cs"/>
          <w:rtl/>
        </w:rPr>
        <w:t>.</w:t>
      </w:r>
    </w:p>
    <w:p w:rsidR="00466990" w:rsidRDefault="00466990" w:rsidP="009E3AB1">
      <w:pPr>
        <w:jc w:val="both"/>
        <w:rPr>
          <w:rFonts w:cs="B Nazanin"/>
          <w:b/>
          <w:bCs/>
          <w:rtl/>
        </w:rPr>
      </w:pPr>
      <w:r w:rsidRPr="009E3AB1">
        <w:rPr>
          <w:rFonts w:cs="B Nazanin" w:hint="cs"/>
          <w:rtl/>
        </w:rPr>
        <w:t>(گردش دفاع بعد از حسابداری و تحصیلات تکمیل دانشکده برای استادان راهنما و مشاور ارسال شده و بعد از تأیید ایشان برای مدیر گر</w:t>
      </w:r>
      <w:r w:rsidR="009E3AB1">
        <w:rPr>
          <w:rFonts w:cs="B Nazanin" w:hint="cs"/>
          <w:rtl/>
        </w:rPr>
        <w:t>و</w:t>
      </w:r>
      <w:r w:rsidRPr="009E3AB1">
        <w:rPr>
          <w:rFonts w:cs="B Nazanin" w:hint="cs"/>
          <w:rtl/>
        </w:rPr>
        <w:t>ه جهت تعیین داوران</w:t>
      </w:r>
      <w:r w:rsidR="009E3AB1">
        <w:rPr>
          <w:rFonts w:cs="B Nazanin" w:hint="cs"/>
          <w:rtl/>
        </w:rPr>
        <w:t xml:space="preserve"> و ناظر</w:t>
      </w:r>
      <w:r w:rsidRPr="009E3AB1">
        <w:rPr>
          <w:rFonts w:cs="B Nazanin" w:hint="cs"/>
          <w:rtl/>
        </w:rPr>
        <w:t xml:space="preserve"> ارجاع و به وسیله </w:t>
      </w:r>
      <w:r w:rsidR="009E3AB1">
        <w:rPr>
          <w:rFonts w:cs="B Nazanin" w:hint="cs"/>
          <w:rtl/>
        </w:rPr>
        <w:t xml:space="preserve">مدیر </w:t>
      </w:r>
      <w:r w:rsidRPr="009E3AB1">
        <w:rPr>
          <w:rFonts w:cs="B Nazanin" w:hint="cs"/>
          <w:rtl/>
        </w:rPr>
        <w:t xml:space="preserve">تحصیلات تکمیلی </w:t>
      </w:r>
      <w:r w:rsidR="009E3AB1">
        <w:rPr>
          <w:rFonts w:cs="B Nazanin" w:hint="cs"/>
          <w:rtl/>
        </w:rPr>
        <w:t xml:space="preserve">دانشکده </w:t>
      </w:r>
      <w:r w:rsidRPr="009E3AB1">
        <w:rPr>
          <w:rFonts w:cs="B Nazanin" w:hint="cs"/>
          <w:rtl/>
        </w:rPr>
        <w:t>برای داوران جهت اظهار نظر ارسال خواهد شد و پس از تأیید داوران و نهایی شدن گردش</w:t>
      </w:r>
      <w:r w:rsidR="009E3AB1">
        <w:rPr>
          <w:rFonts w:cs="B Nazanin" w:hint="cs"/>
          <w:rtl/>
        </w:rPr>
        <w:t>،</w:t>
      </w:r>
      <w:r w:rsidRPr="009E3AB1">
        <w:rPr>
          <w:rFonts w:cs="B Nazanin" w:hint="cs"/>
          <w:rtl/>
        </w:rPr>
        <w:t xml:space="preserve"> مجوز دفاع خواهید داشت و قبل از تأیید نهایی </w:t>
      </w:r>
      <w:r w:rsidRPr="002A3DCA">
        <w:rPr>
          <w:rFonts w:cs="B Nazanin" w:hint="cs"/>
          <w:b/>
          <w:bCs/>
          <w:rtl/>
        </w:rPr>
        <w:t>اجازه دفاع نخواهید داشت</w:t>
      </w:r>
      <w:r w:rsidRPr="009E3AB1">
        <w:rPr>
          <w:rFonts w:cs="B Nazanin" w:hint="cs"/>
          <w:rtl/>
        </w:rPr>
        <w:t>.</w:t>
      </w:r>
      <w:r w:rsidR="009E3AB1">
        <w:rPr>
          <w:rFonts w:cs="B Nazanin" w:hint="cs"/>
          <w:b/>
          <w:bCs/>
          <w:rtl/>
        </w:rPr>
        <w:t>)</w:t>
      </w:r>
    </w:p>
    <w:p w:rsidR="009E3AB1" w:rsidRPr="009E3AB1" w:rsidRDefault="009E3AB1" w:rsidP="009E3AB1">
      <w:pPr>
        <w:jc w:val="both"/>
        <w:rPr>
          <w:rFonts w:cs="B Nazanin"/>
        </w:rPr>
      </w:pPr>
      <w:r w:rsidRPr="009E3AB1">
        <w:rPr>
          <w:rFonts w:cs="B Nazanin"/>
          <w:rtl/>
        </w:rPr>
        <w:t>دانشجوي</w:t>
      </w:r>
      <w:r>
        <w:rPr>
          <w:rFonts w:cs="B Nazanin" w:hint="cs"/>
          <w:rtl/>
        </w:rPr>
        <w:t>ان</w:t>
      </w:r>
      <w:r w:rsidRPr="009E3AB1">
        <w:rPr>
          <w:rFonts w:cs="B Nazanin"/>
          <w:rtl/>
        </w:rPr>
        <w:t xml:space="preserve"> محترم لطفا از سايت دانشکده ادبيات و علوم انساني دانشگاه گيلان بخش تحصيلات تکميلي فرم هاي لازم براي دفاع را دانلود کرده و پس از تکميل فرم ها را يک هفته قبل از دفاع (براي روز دفاع و ورود نمره داوران و اساتيد راهنما) به ناظر محترم يا حضوري يا به صورت ايميل تحويل نماييد</w:t>
      </w:r>
      <w:r w:rsidRPr="009E3AB1">
        <w:rPr>
          <w:rFonts w:cs="B Nazanin"/>
        </w:rPr>
        <w:t>.</w:t>
      </w:r>
    </w:p>
    <w:p w:rsidR="00D82BC4" w:rsidRPr="00BA008A" w:rsidRDefault="000B4AC1" w:rsidP="002A3DC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723639" w:rsidRPr="00BA008A">
        <w:rPr>
          <w:rFonts w:cs="B Nazanin" w:hint="cs"/>
          <w:b/>
          <w:bCs/>
          <w:rtl/>
        </w:rPr>
        <w:t xml:space="preserve"> مراحل تسویه حساب مقاطع تحصیلات تکمیلی دانشکده علوم انسانی</w:t>
      </w:r>
      <w:r w:rsidR="00BA008A" w:rsidRPr="00BA008A">
        <w:rPr>
          <w:rFonts w:cs="B Nazanin" w:hint="cs"/>
          <w:b/>
          <w:bCs/>
          <w:rtl/>
        </w:rPr>
        <w:t xml:space="preserve"> پس از دفاع </w:t>
      </w:r>
      <w:r w:rsidR="00E029EB">
        <w:rPr>
          <w:rFonts w:cs="B Nazanin" w:hint="cs"/>
          <w:b/>
          <w:bCs/>
          <w:rtl/>
        </w:rPr>
        <w:t>و ثبت نمره پایان نامه</w:t>
      </w:r>
      <w:r w:rsidR="00BA008A" w:rsidRPr="00BA008A">
        <w:rPr>
          <w:rFonts w:cs="B Nazanin" w:hint="cs"/>
          <w:b/>
          <w:bCs/>
          <w:rtl/>
        </w:rPr>
        <w:t>.</w:t>
      </w:r>
    </w:p>
    <w:p w:rsidR="00BA008A" w:rsidRPr="00BA008A" w:rsidRDefault="00723639" w:rsidP="002A3DCA">
      <w:pPr>
        <w:jc w:val="both"/>
        <w:rPr>
          <w:rFonts w:cs="B Nazanin"/>
          <w:rtl/>
        </w:rPr>
      </w:pPr>
      <w:r w:rsidRPr="00BA008A">
        <w:rPr>
          <w:rFonts w:cs="B Nazanin" w:hint="cs"/>
          <w:rtl/>
        </w:rPr>
        <w:t xml:space="preserve">1. تهیه و تنظیم پایان نامه </w:t>
      </w:r>
      <w:r w:rsidRPr="00665FCF">
        <w:rPr>
          <w:rFonts w:cs="B Nazanin" w:hint="cs"/>
          <w:b/>
          <w:bCs/>
          <w:rtl/>
        </w:rPr>
        <w:t>زیر نظر استاد محترم راهنما</w:t>
      </w:r>
      <w:r w:rsidRPr="00BA008A">
        <w:rPr>
          <w:rFonts w:cs="B Nazanin" w:hint="cs"/>
          <w:rtl/>
        </w:rPr>
        <w:t xml:space="preserve"> و بر اساس </w:t>
      </w:r>
      <w:r w:rsidRPr="00665FCF">
        <w:rPr>
          <w:rFonts w:cs="B Nazanin" w:hint="cs"/>
          <w:b/>
          <w:bCs/>
          <w:rtl/>
        </w:rPr>
        <w:t>آیین نامه نگارش</w:t>
      </w:r>
      <w:r w:rsidRPr="00BA008A">
        <w:rPr>
          <w:rFonts w:cs="B Nazanin" w:hint="cs"/>
          <w:rtl/>
        </w:rPr>
        <w:t xml:space="preserve"> (سایت دانشکده ادبیات و علوم انسانی- تحصیلات تکمیلی).</w:t>
      </w:r>
    </w:p>
    <w:p w:rsidR="00723639" w:rsidRPr="00BA008A" w:rsidRDefault="00723639" w:rsidP="00DD4201">
      <w:pPr>
        <w:jc w:val="both"/>
        <w:rPr>
          <w:rFonts w:cs="B Nazanin"/>
          <w:rtl/>
        </w:rPr>
      </w:pPr>
      <w:r w:rsidRPr="00BA008A">
        <w:rPr>
          <w:rFonts w:cs="B Nazanin" w:hint="cs"/>
          <w:rtl/>
        </w:rPr>
        <w:t xml:space="preserve">2. فایل </w:t>
      </w:r>
      <w:r w:rsidRPr="00BA008A">
        <w:rPr>
          <w:rFonts w:cs="B Nazanin"/>
        </w:rPr>
        <w:t>pdf</w:t>
      </w:r>
      <w:r w:rsidRPr="00BA008A">
        <w:rPr>
          <w:rFonts w:cs="B Nazanin" w:hint="cs"/>
          <w:rtl/>
        </w:rPr>
        <w:t xml:space="preserve"> و </w:t>
      </w:r>
      <w:r w:rsidRPr="00BA008A">
        <w:rPr>
          <w:rFonts w:cs="B Nazanin"/>
        </w:rPr>
        <w:t>word</w:t>
      </w:r>
      <w:r w:rsidRPr="00BA008A">
        <w:rPr>
          <w:rFonts w:cs="B Nazanin" w:hint="cs"/>
          <w:rtl/>
        </w:rPr>
        <w:t xml:space="preserve"> تهیه شده را در </w:t>
      </w:r>
      <w:r w:rsidRPr="00665FCF">
        <w:rPr>
          <w:rFonts w:cs="B Nazanin" w:hint="cs"/>
          <w:b/>
          <w:bCs/>
          <w:rtl/>
        </w:rPr>
        <w:t xml:space="preserve">دو حلقه </w:t>
      </w:r>
      <w:r w:rsidRPr="00665FCF">
        <w:rPr>
          <w:rFonts w:cs="B Nazanin"/>
          <w:b/>
          <w:bCs/>
        </w:rPr>
        <w:t>cd</w:t>
      </w:r>
      <w:r w:rsidRPr="00BA008A">
        <w:rPr>
          <w:rFonts w:cs="B Nazanin" w:hint="cs"/>
          <w:rtl/>
        </w:rPr>
        <w:t xml:space="preserve"> که هر کدام حاوی </w:t>
      </w:r>
      <w:r w:rsidRPr="00BA008A">
        <w:rPr>
          <w:rFonts w:cs="B Nazanin"/>
        </w:rPr>
        <w:t>pdf</w:t>
      </w:r>
      <w:r w:rsidRPr="00BA008A">
        <w:rPr>
          <w:rFonts w:cs="B Nazanin" w:hint="cs"/>
          <w:rtl/>
        </w:rPr>
        <w:t xml:space="preserve"> و </w:t>
      </w:r>
      <w:r w:rsidRPr="00BA008A">
        <w:rPr>
          <w:rFonts w:cs="B Nazanin"/>
        </w:rPr>
        <w:t>word</w:t>
      </w:r>
      <w:r w:rsidRPr="00BA008A">
        <w:rPr>
          <w:rFonts w:cs="B Nazanin" w:hint="cs"/>
          <w:rtl/>
        </w:rPr>
        <w:t xml:space="preserve"> </w:t>
      </w:r>
      <w:r w:rsidR="00BA008A">
        <w:rPr>
          <w:rFonts w:cs="B Nazanin" w:hint="cs"/>
          <w:rtl/>
        </w:rPr>
        <w:t xml:space="preserve">باشد </w:t>
      </w:r>
      <w:r w:rsidRPr="00BA008A">
        <w:rPr>
          <w:rFonts w:cs="B Nazanin" w:hint="cs"/>
          <w:rtl/>
        </w:rPr>
        <w:t>جهت ارائه به استاد محترم راهنما یا مدیر محترم گروه و یا تحصیلات تکمیلی دانشکده (</w:t>
      </w:r>
      <w:r w:rsidRPr="00DD4201">
        <w:rPr>
          <w:rFonts w:cs="B Nazanin" w:hint="cs"/>
          <w:b/>
          <w:bCs/>
          <w:rtl/>
        </w:rPr>
        <w:t>به صورت پستی و یا حضوری</w:t>
      </w:r>
      <w:r w:rsidRPr="00BA008A">
        <w:rPr>
          <w:rFonts w:cs="B Nazanin" w:hint="cs"/>
          <w:rtl/>
        </w:rPr>
        <w:t xml:space="preserve">) آماده و </w:t>
      </w:r>
      <w:r w:rsidR="00BA008A" w:rsidRPr="00665FCF">
        <w:rPr>
          <w:rFonts w:cs="B Nazanin" w:hint="cs"/>
          <w:b/>
          <w:bCs/>
          <w:rtl/>
        </w:rPr>
        <w:t>همراه کارت دانشجویی</w:t>
      </w:r>
      <w:r w:rsidR="00BA008A">
        <w:rPr>
          <w:rFonts w:cs="B Nazanin" w:hint="cs"/>
          <w:rtl/>
        </w:rPr>
        <w:t xml:space="preserve"> </w:t>
      </w:r>
      <w:r w:rsidRPr="00BA008A">
        <w:rPr>
          <w:rFonts w:cs="B Nazanin" w:hint="cs"/>
          <w:rtl/>
        </w:rPr>
        <w:t>تحویل دهید.</w:t>
      </w:r>
    </w:p>
    <w:p w:rsidR="00723639" w:rsidRPr="00BA008A" w:rsidRDefault="00723639" w:rsidP="00DD4201">
      <w:pPr>
        <w:jc w:val="both"/>
        <w:rPr>
          <w:rFonts w:cs="B Nazanin"/>
          <w:rtl/>
        </w:rPr>
      </w:pPr>
      <w:r w:rsidRPr="00BA008A">
        <w:rPr>
          <w:rFonts w:cs="B Nazanin" w:hint="cs"/>
          <w:rtl/>
        </w:rPr>
        <w:t xml:space="preserve">3. ضمن تهیه </w:t>
      </w:r>
      <w:r w:rsidRPr="00BA008A">
        <w:rPr>
          <w:rFonts w:cs="B Nazanin"/>
        </w:rPr>
        <w:t>cd</w:t>
      </w:r>
      <w:r w:rsidRPr="00BA008A">
        <w:rPr>
          <w:rFonts w:cs="B Nazanin" w:hint="cs"/>
          <w:rtl/>
        </w:rPr>
        <w:t>، پایان نامه را در ایرانداک (بخش ثبت پایان نامه) ثبت نمایید.</w:t>
      </w:r>
    </w:p>
    <w:p w:rsidR="00BA008A" w:rsidRDefault="00723639" w:rsidP="00DD4201">
      <w:pPr>
        <w:jc w:val="both"/>
        <w:rPr>
          <w:rFonts w:cs="B Nazanin"/>
          <w:rtl/>
        </w:rPr>
      </w:pPr>
      <w:r w:rsidRPr="00BA008A">
        <w:rPr>
          <w:rFonts w:cs="B Nazanin" w:hint="cs"/>
          <w:rtl/>
        </w:rPr>
        <w:t xml:space="preserve">4. دانشجوی محترم در سامانه آموزشی خود وارد شده و در قسمت فرم های درخواستی بخش فرم های متفرقه </w:t>
      </w:r>
      <w:r w:rsidR="00BA008A" w:rsidRPr="00665FCF">
        <w:rPr>
          <w:rFonts w:cs="B Nazanin" w:hint="cs"/>
          <w:b/>
          <w:bCs/>
          <w:rtl/>
        </w:rPr>
        <w:t xml:space="preserve">گردش </w:t>
      </w:r>
      <w:r w:rsidRPr="00665FCF">
        <w:rPr>
          <w:rFonts w:cs="B Nazanin" w:hint="cs"/>
          <w:b/>
          <w:bCs/>
          <w:rtl/>
        </w:rPr>
        <w:t>تحویل پایان نامه</w:t>
      </w:r>
      <w:r w:rsidRPr="00BA008A">
        <w:rPr>
          <w:rFonts w:cs="B Nazanin" w:hint="cs"/>
          <w:rtl/>
        </w:rPr>
        <w:t xml:space="preserve"> را انتخاب و ارسال نموده و پیگیر باشد که به مرحله نهایی (کارشناس تحصیلات تکمیلی دانشکده) </w:t>
      </w:r>
      <w:r w:rsidR="00DD4201">
        <w:rPr>
          <w:rFonts w:cs="B Nazanin" w:hint="cs"/>
          <w:rtl/>
        </w:rPr>
        <w:t>برسد</w:t>
      </w:r>
      <w:r w:rsidR="00BA008A" w:rsidRPr="00BA008A">
        <w:rPr>
          <w:rFonts w:cs="B Nazanin" w:hint="cs"/>
          <w:rtl/>
        </w:rPr>
        <w:t>.</w:t>
      </w:r>
      <w:r w:rsidRPr="00BA008A">
        <w:rPr>
          <w:rFonts w:cs="B Nazanin" w:hint="cs"/>
          <w:rtl/>
        </w:rPr>
        <w:t xml:space="preserve"> </w:t>
      </w:r>
    </w:p>
    <w:p w:rsidR="00BA008A" w:rsidRDefault="00BA008A" w:rsidP="00DD4201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5. پس از اتمام روند گردش تحویل پایان نامه دانشجو در سامانه آموزشی خود وارد و درخواست چک لیست را فعال نمایید.</w:t>
      </w:r>
    </w:p>
    <w:p w:rsidR="00665FCF" w:rsidRDefault="00665FCF" w:rsidP="00DD4201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6. برای درخواست چک لیست دانشجو</w:t>
      </w:r>
      <w:r w:rsidR="00EE1E8C">
        <w:rPr>
          <w:rFonts w:cs="B Nazanin" w:hint="cs"/>
          <w:rtl/>
        </w:rPr>
        <w:t xml:space="preserve"> باید</w:t>
      </w:r>
      <w:r>
        <w:rPr>
          <w:rFonts w:cs="B Nazanin" w:hint="cs"/>
          <w:rtl/>
        </w:rPr>
        <w:t xml:space="preserve"> اطمینان داشته باشد که اصل گواهی موقت یا دانشنامه مقاطع قبلی </w:t>
      </w:r>
      <w:r w:rsidR="00EE1E8C">
        <w:rPr>
          <w:rFonts w:cs="B Nazanin" w:hint="cs"/>
          <w:rtl/>
        </w:rPr>
        <w:t>را به تحصیلات تکمیلی دانشکده تحویل داده و همچنین ریز نمرات و تأییدیه تحصیلی مقاطع قبلی در پرونده موجود باشد.</w:t>
      </w:r>
    </w:p>
    <w:p w:rsidR="000B4AC1" w:rsidRPr="000B4AC1" w:rsidRDefault="000B4AC1" w:rsidP="002A3DC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 </w:t>
      </w:r>
      <w:r w:rsidRPr="000B4AC1">
        <w:rPr>
          <w:rFonts w:cs="B Nazanin" w:hint="cs"/>
          <w:b/>
          <w:bCs/>
          <w:rtl/>
        </w:rPr>
        <w:t xml:space="preserve">مراحل رفع نقص </w:t>
      </w:r>
      <w:r w:rsidR="002A3DCA">
        <w:rPr>
          <w:rFonts w:cs="B Nazanin" w:hint="cs"/>
          <w:b/>
          <w:bCs/>
          <w:rtl/>
        </w:rPr>
        <w:t xml:space="preserve">ریز نمرات و </w:t>
      </w:r>
      <w:r w:rsidRPr="000B4AC1">
        <w:rPr>
          <w:rFonts w:cs="B Nazanin" w:hint="cs"/>
          <w:b/>
          <w:bCs/>
          <w:rtl/>
        </w:rPr>
        <w:t>تأییدیه تحصیلی مقطع قبلی:</w:t>
      </w:r>
    </w:p>
    <w:p w:rsidR="005F6A27" w:rsidRDefault="005F6A27" w:rsidP="002A3DC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در </w:t>
      </w:r>
      <w:r w:rsidR="002A3DCA">
        <w:rPr>
          <w:rFonts w:cs="B Nazanin" w:hint="cs"/>
          <w:rtl/>
        </w:rPr>
        <w:t xml:space="preserve">صورت برگشت چک لیست توسط کارشناس </w:t>
      </w:r>
      <w:r>
        <w:rPr>
          <w:rFonts w:cs="B Nazanin" w:hint="cs"/>
          <w:rtl/>
        </w:rPr>
        <w:t>به دلیل نقص ریز</w:t>
      </w:r>
      <w:r w:rsidR="00DD420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نمرات و تأییدیه تحصیلی</w:t>
      </w:r>
      <w:r w:rsidR="00DD4201">
        <w:rPr>
          <w:rFonts w:cs="B Nazanin" w:hint="cs"/>
          <w:rtl/>
        </w:rPr>
        <w:t xml:space="preserve"> مقاطع قبلی،</w:t>
      </w:r>
      <w:r>
        <w:rPr>
          <w:rFonts w:cs="B Nazanin" w:hint="cs"/>
          <w:rtl/>
        </w:rPr>
        <w:t xml:space="preserve"> دانشجویان باید در سامانه آموزشی وراد شده و از قسمت فرم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درخواستی بخش درخواست تأییدیه مدرک پایه را فعال و بر اساس داده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مقطع قبلی تکمیل و جهت امضاء نهایی ارسال نماید.</w:t>
      </w:r>
    </w:p>
    <w:p w:rsidR="005F6A27" w:rsidRPr="00460958" w:rsidRDefault="005F6A27" w:rsidP="00DD4201">
      <w:pPr>
        <w:jc w:val="both"/>
        <w:rPr>
          <w:rFonts w:cs="B Nazanin"/>
          <w:b/>
          <w:bCs/>
          <w:rtl/>
        </w:rPr>
      </w:pPr>
      <w:r w:rsidRPr="00460958">
        <w:rPr>
          <w:rFonts w:cs="B Nazanin" w:hint="cs"/>
          <w:b/>
          <w:bCs/>
          <w:rtl/>
        </w:rPr>
        <w:t>پس از امضاء درخواست تأییدیه تحصیلی دو حالت خواهیم داشت:</w:t>
      </w:r>
    </w:p>
    <w:p w:rsidR="002A3DCA" w:rsidRDefault="00460958" w:rsidP="002A3DC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5F6A27">
        <w:rPr>
          <w:rFonts w:cs="B Nazanin" w:hint="cs"/>
          <w:rtl/>
        </w:rPr>
        <w:t xml:space="preserve"> دانشجوی تحصیلات تکمیلی که مقطع قبلی را </w:t>
      </w:r>
      <w:r w:rsidR="005F6A27" w:rsidRPr="00DD4201">
        <w:rPr>
          <w:rFonts w:cs="B Nazanin" w:hint="cs"/>
          <w:b/>
          <w:bCs/>
          <w:rtl/>
        </w:rPr>
        <w:t>فارغ التحصیل دانشگاه گیلان</w:t>
      </w:r>
      <w:r w:rsidR="005F6A27">
        <w:rPr>
          <w:rFonts w:cs="B Nazanin" w:hint="cs"/>
          <w:rtl/>
        </w:rPr>
        <w:t xml:space="preserve"> بوده است: دانشجو از قسمت متن نامه</w:t>
      </w:r>
      <w:r w:rsidR="00DD4201">
        <w:rPr>
          <w:rFonts w:cs="B Nazanin" w:hint="cs"/>
          <w:rtl/>
        </w:rPr>
        <w:t>،</w:t>
      </w:r>
      <w:r w:rsidR="005F6A27">
        <w:rPr>
          <w:rFonts w:cs="B Nazanin" w:hint="cs"/>
          <w:rtl/>
        </w:rPr>
        <w:t xml:space="preserve"> نامه را پرینت رنگی گرفته و در سامانه فارغ التحصیلان دانشگاه تقاضای تأییدیه تحصیلی برای مقاطع بالاتر در دانشگاه گیلان را تکمیل و ارسال نماید.</w:t>
      </w:r>
    </w:p>
    <w:p w:rsidR="00466990" w:rsidRDefault="00460958" w:rsidP="002A3DCA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>2.</w:t>
      </w:r>
      <w:r w:rsidR="005F6A27">
        <w:rPr>
          <w:rFonts w:cs="B Nazanin" w:hint="cs"/>
          <w:rtl/>
        </w:rPr>
        <w:t xml:space="preserve"> دانشجوی تحصیلات تکمیلی که مقطع قبلی را </w:t>
      </w:r>
      <w:r w:rsidR="005F6A27" w:rsidRPr="00DD4201">
        <w:rPr>
          <w:rFonts w:cs="B Nazanin" w:hint="cs"/>
          <w:b/>
          <w:bCs/>
          <w:rtl/>
        </w:rPr>
        <w:t>فارغ التحصیل دانشگاه</w:t>
      </w:r>
      <w:r w:rsidR="005F6A27" w:rsidRPr="00DD4201">
        <w:rPr>
          <w:rFonts w:cs="B Nazanin"/>
          <w:b/>
          <w:bCs/>
          <w:rtl/>
        </w:rPr>
        <w:softHyphen/>
      </w:r>
      <w:r w:rsidR="005F6A27" w:rsidRPr="00DD4201">
        <w:rPr>
          <w:rFonts w:cs="B Nazanin" w:hint="cs"/>
          <w:b/>
          <w:bCs/>
          <w:rtl/>
        </w:rPr>
        <w:t>های دیگر</w:t>
      </w:r>
      <w:r w:rsidR="005F6A27">
        <w:rPr>
          <w:rFonts w:cs="B Nazanin" w:hint="cs"/>
          <w:rtl/>
        </w:rPr>
        <w:t xml:space="preserve"> (غیر از دانشگاه گیلان) بوده است: دانشجو از قسمت متن نامه</w:t>
      </w:r>
      <w:r w:rsidR="00DD4201">
        <w:rPr>
          <w:rFonts w:cs="B Nazanin" w:hint="cs"/>
          <w:rtl/>
        </w:rPr>
        <w:t>،</w:t>
      </w:r>
      <w:r w:rsidR="005F6A27">
        <w:rPr>
          <w:rFonts w:cs="B Nazanin" w:hint="cs"/>
          <w:rtl/>
        </w:rPr>
        <w:t xml:space="preserve"> نامه را پرینت رنگی گرفته و به همراه</w:t>
      </w:r>
      <w:r w:rsidR="002A3DCA">
        <w:rPr>
          <w:rFonts w:cs="B Nazanin" w:hint="cs"/>
          <w:rtl/>
        </w:rPr>
        <w:t xml:space="preserve"> کپی</w:t>
      </w:r>
      <w:r w:rsidR="005F6A27">
        <w:rPr>
          <w:rFonts w:cs="B Nazanin" w:hint="cs"/>
          <w:rtl/>
        </w:rPr>
        <w:t xml:space="preserve"> مدرک به دانشگاه مقطع قبلی ارسال و پیگیر می</w:t>
      </w:r>
      <w:r w:rsidR="005F6A27">
        <w:rPr>
          <w:rFonts w:cs="B Nazanin"/>
          <w:rtl/>
        </w:rPr>
        <w:softHyphen/>
      </w:r>
      <w:r w:rsidR="005F6A27">
        <w:rPr>
          <w:rFonts w:cs="B Nazanin" w:hint="cs"/>
          <w:rtl/>
        </w:rPr>
        <w:t>شود تا پاسخ آن محرمانه برای دانشگاه</w:t>
      </w:r>
      <w:r w:rsidR="00DD4201">
        <w:rPr>
          <w:rFonts w:cs="B Nazanin" w:hint="cs"/>
          <w:rtl/>
        </w:rPr>
        <w:t xml:space="preserve"> گیلان</w:t>
      </w:r>
      <w:r w:rsidR="005F6A27">
        <w:rPr>
          <w:rFonts w:cs="B Nazanin" w:hint="cs"/>
          <w:rtl/>
        </w:rPr>
        <w:t xml:space="preserve"> ارسال شود.</w:t>
      </w:r>
    </w:p>
    <w:p w:rsidR="005F6A27" w:rsidRPr="005F6A27" w:rsidRDefault="005F6A27" w:rsidP="00466990">
      <w:pPr>
        <w:jc w:val="both"/>
        <w:rPr>
          <w:rFonts w:cs="B Nazanin"/>
          <w:b/>
          <w:bCs/>
          <w:rtl/>
        </w:rPr>
      </w:pPr>
      <w:r w:rsidRPr="005F6A27">
        <w:rPr>
          <w:rFonts w:cs="B Nazanin" w:hint="cs"/>
          <w:b/>
          <w:bCs/>
          <w:rtl/>
        </w:rPr>
        <w:t>لازم به ذکر است دانشجویانی که دارای مدرک کارشناسی ناپیوسته می</w:t>
      </w:r>
      <w:r w:rsidRPr="005F6A27">
        <w:rPr>
          <w:rFonts w:cs="B Nazanin"/>
          <w:b/>
          <w:bCs/>
          <w:rtl/>
        </w:rPr>
        <w:softHyphen/>
      </w:r>
      <w:r w:rsidRPr="005F6A27">
        <w:rPr>
          <w:rFonts w:cs="B Nazanin" w:hint="cs"/>
          <w:b/>
          <w:bCs/>
          <w:rtl/>
        </w:rPr>
        <w:t>باشند باید دو درخواست تأییدیه تحصیلی نمایند، یکی با اطلاعات وارد شده برای مقطع کاردانی و دیگری برای کارشناسی</w:t>
      </w:r>
      <w:r w:rsidR="00DD4201">
        <w:rPr>
          <w:rFonts w:cs="B Nazanin" w:hint="cs"/>
          <w:b/>
          <w:bCs/>
          <w:rtl/>
        </w:rPr>
        <w:t xml:space="preserve"> ناپیوسته</w:t>
      </w:r>
      <w:r w:rsidRPr="005F6A27">
        <w:rPr>
          <w:rFonts w:cs="B Nazanin" w:hint="cs"/>
          <w:b/>
          <w:bCs/>
          <w:rtl/>
        </w:rPr>
        <w:t xml:space="preserve"> باشد.</w:t>
      </w:r>
    </w:p>
    <w:p w:rsidR="00BA008A" w:rsidRPr="00665FCF" w:rsidRDefault="00466990" w:rsidP="003C6CAD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 </w:t>
      </w:r>
      <w:r w:rsidR="00BA008A" w:rsidRPr="00665FCF">
        <w:rPr>
          <w:rFonts w:cs="B Nazanin" w:hint="cs"/>
          <w:b/>
          <w:bCs/>
          <w:rtl/>
        </w:rPr>
        <w:t>نحوه پیگیری درخواست های ارسالی</w:t>
      </w:r>
      <w:r w:rsidR="003C6CAD">
        <w:rPr>
          <w:rFonts w:cs="B Nazanin" w:hint="cs"/>
          <w:b/>
          <w:bCs/>
          <w:rtl/>
        </w:rPr>
        <w:t xml:space="preserve"> در سامانه</w:t>
      </w:r>
      <w:r w:rsidR="00BA008A" w:rsidRPr="00665FCF">
        <w:rPr>
          <w:rFonts w:cs="B Nazanin" w:hint="cs"/>
          <w:b/>
          <w:bCs/>
          <w:rtl/>
        </w:rPr>
        <w:t>:</w:t>
      </w:r>
    </w:p>
    <w:p w:rsidR="00BA008A" w:rsidRDefault="00665FCF" w:rsidP="00DD4201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دانشجو </w:t>
      </w:r>
      <w:r w:rsidR="00BA008A">
        <w:rPr>
          <w:rFonts w:cs="B Nazanin" w:hint="cs"/>
          <w:rtl/>
        </w:rPr>
        <w:t>در سامانه خود وارد و از قسمت کارتابل اداری بخش کارتابل نامه</w:t>
      </w:r>
      <w:r>
        <w:rPr>
          <w:rFonts w:cs="B Nazanin" w:hint="cs"/>
          <w:rtl/>
        </w:rPr>
        <w:t xml:space="preserve"> </w:t>
      </w:r>
      <w:r w:rsidR="00BA008A">
        <w:rPr>
          <w:rFonts w:cs="B Nazanin" w:hint="cs"/>
          <w:rtl/>
        </w:rPr>
        <w:t xml:space="preserve">ها </w:t>
      </w:r>
      <w:r>
        <w:rPr>
          <w:rFonts w:cs="B Nazanin" w:hint="cs"/>
          <w:rtl/>
        </w:rPr>
        <w:t>به تمامی درخواست های قبلی که ارسال نموده دسترسی خواهد داشت و پس از باز کردن درخواست از بخش ارجاع نامه و یا گردش کار (در سمت چپ) می تواند پیگیر باشد که درخواست در کارتابل چه کسی است و یا اینکه از قسمت یادداشت، نظرات کارشناسان را رویت نماید.</w:t>
      </w:r>
    </w:p>
    <w:p w:rsidR="00DD4201" w:rsidRPr="00BA008A" w:rsidRDefault="00DD4201" w:rsidP="002A3DCA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آدرس پستی تحصیلات تکمیلی دانشکده: </w:t>
      </w:r>
      <w:r w:rsidR="00466990" w:rsidRPr="00466990">
        <w:rPr>
          <w:rFonts w:cs="B Nazanin" w:hint="cs"/>
          <w:rtl/>
        </w:rPr>
        <w:t>گیلان- ر</w:t>
      </w:r>
      <w:r w:rsidR="00466990" w:rsidRPr="00466990">
        <w:rPr>
          <w:rFonts w:cs="B Nazanin"/>
          <w:rtl/>
        </w:rPr>
        <w:t>شت، بزرگراه خلیج فارس، کیلومتر ۵ جاده قزوین، مجتمع دانشگاه گیلان</w:t>
      </w:r>
      <w:r w:rsidR="00466990">
        <w:rPr>
          <w:rFonts w:cs="B Nazanin" w:hint="cs"/>
          <w:rtl/>
        </w:rPr>
        <w:t>- دانشکده ادبیات و علوم انسانی-تحصیلات تکمیلی</w:t>
      </w:r>
      <w:r w:rsidR="00466990" w:rsidRPr="00466990">
        <w:rPr>
          <w:rFonts w:cs="B Nazanin" w:hint="cs"/>
          <w:rtl/>
        </w:rPr>
        <w:t xml:space="preserve">- </w:t>
      </w:r>
      <w:r w:rsidR="00466990" w:rsidRPr="00466990">
        <w:rPr>
          <w:rFonts w:cs="B Nazanin"/>
          <w:rtl/>
        </w:rPr>
        <w:t>کدپستی ۴۱۹۹۶۱۳۷۷۶</w:t>
      </w:r>
      <w:r w:rsidR="002A3DCA">
        <w:rPr>
          <w:rFonts w:cs="B Nazanin" w:hint="cs"/>
          <w:rtl/>
        </w:rPr>
        <w:t xml:space="preserve">  تلفن تماس </w:t>
      </w:r>
      <w:r>
        <w:rPr>
          <w:rFonts w:cs="B Nazanin" w:hint="cs"/>
          <w:rtl/>
        </w:rPr>
        <w:t>داخل استان: 44084078</w:t>
      </w:r>
      <w:r w:rsidR="002A3DCA">
        <w:rPr>
          <w:rFonts w:cs="B Nazanin" w:hint="cs"/>
          <w:rtl/>
        </w:rPr>
        <w:t xml:space="preserve">   خ</w:t>
      </w:r>
      <w:r>
        <w:rPr>
          <w:rFonts w:cs="B Nazanin" w:hint="cs"/>
          <w:rtl/>
        </w:rPr>
        <w:t>ارج استان:</w:t>
      </w:r>
      <w:r w:rsidR="00466990">
        <w:rPr>
          <w:rFonts w:cs="B Nazanin" w:hint="cs"/>
          <w:rtl/>
        </w:rPr>
        <w:t xml:space="preserve"> 8-01333690274 </w:t>
      </w:r>
      <w:r>
        <w:rPr>
          <w:rFonts w:cs="B Nazanin" w:hint="cs"/>
          <w:rtl/>
        </w:rPr>
        <w:t>داخلی 4078</w:t>
      </w:r>
    </w:p>
    <w:sectPr w:rsidR="00DD4201" w:rsidRPr="00BA008A" w:rsidSect="002A3DCA">
      <w:pgSz w:w="11906" w:h="16838"/>
      <w:pgMar w:top="284" w:right="1133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0"/>
    <w:rsid w:val="000B4AC1"/>
    <w:rsid w:val="000B57FD"/>
    <w:rsid w:val="000C5B20"/>
    <w:rsid w:val="002A3DCA"/>
    <w:rsid w:val="003C6CAD"/>
    <w:rsid w:val="00460958"/>
    <w:rsid w:val="00466990"/>
    <w:rsid w:val="005F6A27"/>
    <w:rsid w:val="00665FCF"/>
    <w:rsid w:val="00723639"/>
    <w:rsid w:val="009E3AB1"/>
    <w:rsid w:val="00BA008A"/>
    <w:rsid w:val="00D77FB3"/>
    <w:rsid w:val="00D82BC4"/>
    <w:rsid w:val="00DD4201"/>
    <w:rsid w:val="00E029EB"/>
    <w:rsid w:val="00E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9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9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mrs-taleei</cp:lastModifiedBy>
  <cp:revision>2</cp:revision>
  <dcterms:created xsi:type="dcterms:W3CDTF">2021-08-01T09:39:00Z</dcterms:created>
  <dcterms:modified xsi:type="dcterms:W3CDTF">2021-08-01T09:39:00Z</dcterms:modified>
</cp:coreProperties>
</file>